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3128EA"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630DFD" w:rsidRPr="00FC34CF" w:rsidRDefault="00630DFD" w:rsidP="00630DFD">
            <w:pPr>
              <w:jc w:val="center"/>
              <w:rPr>
                <w:sz w:val="24"/>
                <w:szCs w:val="22"/>
              </w:rPr>
            </w:pPr>
            <w:r w:rsidRPr="00FC34CF">
              <w:rPr>
                <w:rFonts w:hint="eastAsia"/>
                <w:sz w:val="24"/>
                <w:szCs w:val="22"/>
              </w:rPr>
              <w:t>産業用ロボット特別教育</w:t>
            </w:r>
          </w:p>
          <w:p w:rsidR="004E68AE" w:rsidRPr="00667018" w:rsidRDefault="00630DFD" w:rsidP="00630DFD">
            <w:pPr>
              <w:jc w:val="center"/>
              <w:rPr>
                <w:sz w:val="21"/>
                <w:szCs w:val="21"/>
              </w:rPr>
            </w:pPr>
            <w:r w:rsidRPr="00FC34CF">
              <w:rPr>
                <w:rFonts w:hint="eastAsia"/>
                <w:sz w:val="24"/>
                <w:szCs w:val="22"/>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3128EA"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FC34CF">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128EA"/>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C34CF"/>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89CA-5FB7-4406-AF2B-ED2F559F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451</Words>
  <Characters>2576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12</cp:revision>
  <cp:lastPrinted>2022-12-05T08:21:00Z</cp:lastPrinted>
  <dcterms:created xsi:type="dcterms:W3CDTF">2022-11-29T03:08:00Z</dcterms:created>
  <dcterms:modified xsi:type="dcterms:W3CDTF">2022-12-05T08:23:00Z</dcterms:modified>
</cp:coreProperties>
</file>